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E8" w:rsidRDefault="00FC75F8">
      <w:pPr>
        <w:rPr>
          <w:rFonts w:ascii="Akkurat Light Office" w:hAnsi="Akkurat Light Office"/>
          <w:lang w:val="en-GB"/>
        </w:rPr>
      </w:pPr>
      <w:r>
        <w:rPr>
          <w:rFonts w:ascii="Akkurat Light Office" w:hAnsi="Akkurat Light Office"/>
          <w:noProof/>
          <w:lang w:eastAsia="de-D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1231900" cy="123761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5F67E8">
      <w:pPr>
        <w:rPr>
          <w:rFonts w:ascii="Akkurat Light Office" w:hAnsi="Akkurat Light Office"/>
          <w:b/>
          <w:bCs/>
          <w:lang w:val="en-GB"/>
        </w:rPr>
      </w:pPr>
    </w:p>
    <w:p w:rsidR="005F67E8" w:rsidRDefault="00FC75F8">
      <w:pPr>
        <w:jc w:val="center"/>
        <w:rPr>
          <w:rFonts w:ascii="Akkurat Light Office" w:hAnsi="Akkurat Light Office"/>
          <w:b/>
          <w:bCs/>
          <w:caps/>
          <w:color w:val="89C765"/>
          <w:sz w:val="28"/>
          <w:szCs w:val="28"/>
          <w:lang w:val="en-GB"/>
        </w:rPr>
      </w:pPr>
      <w:r>
        <w:rPr>
          <w:rFonts w:ascii="Akkurat Light Office" w:hAnsi="Akkurat Light Office"/>
          <w:b/>
          <w:bCs/>
          <w:caps/>
          <w:color w:val="89C765"/>
          <w:sz w:val="28"/>
          <w:szCs w:val="28"/>
          <w:lang w:val="en-GB"/>
        </w:rPr>
        <w:t>Registration Form</w:t>
      </w:r>
    </w:p>
    <w:p w:rsidR="005F67E8" w:rsidRDefault="005F67E8">
      <w:pPr>
        <w:rPr>
          <w:rFonts w:ascii="Akkurat Light Office" w:hAnsi="Akkurat Light Office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To register for the participation in CDM 2019 in Dortmund, Germany, 24-26 July, 2019, please fill in this form and mail it to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jc w:val="center"/>
        <w:rPr>
          <w:rFonts w:ascii="Akkurat Light Office" w:hAnsi="Akkurat Light Office"/>
          <w:b/>
          <w:bCs/>
          <w:sz w:val="20"/>
          <w:szCs w:val="20"/>
          <w:lang w:val="en-GB"/>
        </w:rPr>
      </w:pPr>
      <w:r>
        <w:rPr>
          <w:rFonts w:ascii="Akkurat Light Office" w:hAnsi="Akkurat Light Office"/>
          <w:b/>
          <w:bCs/>
          <w:sz w:val="20"/>
          <w:szCs w:val="20"/>
          <w:lang w:val="en-GB"/>
        </w:rPr>
        <w:t>CDM</w:t>
      </w:r>
      <w:r w:rsidR="00EB74D5">
        <w:rPr>
          <w:rFonts w:ascii="Akkurat Light Office" w:hAnsi="Akkurat Light Office"/>
          <w:b/>
          <w:bCs/>
          <w:sz w:val="20"/>
          <w:szCs w:val="20"/>
          <w:lang w:val="en-GB"/>
        </w:rPr>
        <w:t>2019</w:t>
      </w:r>
      <w:bookmarkStart w:id="0" w:name="_GoBack"/>
      <w:bookmarkEnd w:id="0"/>
      <w:r>
        <w:rPr>
          <w:rFonts w:ascii="Akkurat Light Office" w:hAnsi="Akkurat Light Office"/>
          <w:b/>
          <w:bCs/>
          <w:sz w:val="20"/>
          <w:szCs w:val="20"/>
          <w:lang w:val="en-GB"/>
        </w:rPr>
        <w:t>@statistik.tu-dortmund.de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There is no fee for the workshop nor for the pre-workshop tutorial but participants are responsible for their own travel and accommodation. There is a limited amount of rooms available in the workshop hotel for 79€ resp. 99€ per night, which are reserved until 23 April. Hotel costs for speakers with accepted talks prior to 20 April are covered.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b/>
          <w:bCs/>
          <w:sz w:val="20"/>
          <w:szCs w:val="20"/>
          <w:lang w:val="en-GB"/>
        </w:rPr>
      </w:pPr>
      <w:r>
        <w:rPr>
          <w:rFonts w:ascii="Akkurat Light Office" w:hAnsi="Akkurat Light Office"/>
          <w:b/>
          <w:bCs/>
          <w:sz w:val="20"/>
          <w:szCs w:val="20"/>
          <w:lang w:val="en-GB"/>
        </w:rPr>
        <w:t>[  ] I have understood that I am responsible for my own accommodation. Email us if you would like us to help with booking a hotel.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jc w:val="center"/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b/>
          <w:bCs/>
          <w:caps/>
          <w:color w:val="89C765"/>
          <w:sz w:val="20"/>
          <w:szCs w:val="20"/>
          <w:lang w:val="en-GB"/>
        </w:rPr>
        <w:t>Personal DetAils</w:t>
      </w:r>
    </w:p>
    <w:p w:rsidR="005F67E8" w:rsidRPr="00FC75F8" w:rsidRDefault="005F67E8">
      <w:pPr>
        <w:jc w:val="center"/>
        <w:rPr>
          <w:b/>
          <w:bCs/>
          <w:caps/>
          <w:color w:val="89C765"/>
          <w:lang w:val="en-US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First name(s):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Last name: 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Address line 1: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Address line 2: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City: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Postcode: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Country: 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Email: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_______________________________________________________________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Accompanying person(s)?  [  </w:t>
      </w:r>
      <w:proofErr w:type="gramStart"/>
      <w:r>
        <w:rPr>
          <w:rFonts w:ascii="Akkurat Light Office" w:hAnsi="Akkurat Light Office"/>
          <w:sz w:val="20"/>
          <w:szCs w:val="20"/>
          <w:lang w:val="en-GB"/>
        </w:rPr>
        <w:t>]  No</w:t>
      </w:r>
      <w:proofErr w:type="gramEnd"/>
      <w:r>
        <w:rPr>
          <w:rFonts w:ascii="Akkurat Light Office" w:hAnsi="Akkurat Light Office"/>
          <w:sz w:val="20"/>
          <w:szCs w:val="20"/>
          <w:lang w:val="en-GB"/>
        </w:rPr>
        <w:t xml:space="preserve">     [  ] Yes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      If yes, name of accompanying person(s):</w:t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Dietary or other Requirements we should be aware of: </w:t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____________________________</w:t>
      </w: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      _________________________________________________________________________________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jc w:val="center"/>
        <w:rPr>
          <w:rFonts w:ascii="Akkurat Light Office" w:hAnsi="Akkurat Light Office"/>
          <w:b/>
          <w:bCs/>
          <w:caps/>
          <w:color w:val="89C765"/>
          <w:sz w:val="20"/>
          <w:szCs w:val="20"/>
          <w:lang w:val="en-GB"/>
        </w:rPr>
      </w:pPr>
      <w:r>
        <w:rPr>
          <w:rFonts w:ascii="Akkurat Light Office" w:hAnsi="Akkurat Light Office"/>
          <w:b/>
          <w:bCs/>
          <w:caps/>
          <w:color w:val="89C765"/>
          <w:sz w:val="20"/>
          <w:szCs w:val="20"/>
          <w:lang w:val="en-GB"/>
        </w:rPr>
        <w:t>Pre-Workshop Tutorial</w:t>
      </w:r>
    </w:p>
    <w:p w:rsidR="005F67E8" w:rsidRDefault="005F67E8">
      <w:pPr>
        <w:jc w:val="center"/>
        <w:rPr>
          <w:rFonts w:ascii="Akkurat Light Office" w:hAnsi="Akkurat Light Office"/>
          <w:b/>
          <w:bCs/>
          <w:caps/>
          <w:color w:val="89C765"/>
          <w:sz w:val="8"/>
          <w:szCs w:val="8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[  ] I would like to participate in the full-day Pre-Workshop Tutorial on 24 July, held on campus of TU Dortmund University.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jc w:val="center"/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b/>
          <w:bCs/>
          <w:caps/>
          <w:color w:val="89C765"/>
          <w:sz w:val="20"/>
          <w:szCs w:val="20"/>
          <w:lang w:val="en-GB"/>
        </w:rPr>
        <w:t>Workshop</w:t>
      </w:r>
    </w:p>
    <w:p w:rsidR="005F67E8" w:rsidRPr="00FC75F8" w:rsidRDefault="005F67E8">
      <w:pPr>
        <w:jc w:val="center"/>
        <w:rPr>
          <w:b/>
          <w:bCs/>
          <w:caps/>
          <w:color w:val="89C765"/>
          <w:lang w:val="en-US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[  ] I would like to participate in the Workshop held on 25/26 July at the workshop hotel in Dortmund.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[  ] I would like to present an oral presentation. Depending on the number of submitted talks, the organizers will ask you for an abstract to arrive at a decision.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ab/>
        <w:t>Preliminary Title: _____________________________________________________________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 xml:space="preserve">Date: </w:t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>Signature:</w:t>
      </w:r>
      <w:r>
        <w:rPr>
          <w:rFonts w:ascii="Akkurat Light Office" w:hAnsi="Akkurat Light Office"/>
          <w:sz w:val="20"/>
          <w:szCs w:val="20"/>
          <w:lang w:val="en-GB"/>
        </w:rPr>
        <w:tab/>
        <w:t>________________________</w:t>
      </w: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5F67E8">
      <w:pPr>
        <w:rPr>
          <w:rFonts w:ascii="Akkurat Light Office" w:hAnsi="Akkurat Light Office"/>
          <w:sz w:val="20"/>
          <w:szCs w:val="20"/>
          <w:lang w:val="en-GB"/>
        </w:rPr>
      </w:pPr>
    </w:p>
    <w:p w:rsidR="005F67E8" w:rsidRDefault="00FC75F8">
      <w:pPr>
        <w:rPr>
          <w:rFonts w:ascii="Akkurat Light Office" w:hAnsi="Akkurat Light Office"/>
          <w:sz w:val="20"/>
          <w:szCs w:val="20"/>
          <w:lang w:val="en-GB"/>
        </w:rPr>
      </w:pP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sz w:val="20"/>
          <w:szCs w:val="20"/>
          <w:lang w:val="en-GB"/>
        </w:rPr>
        <w:tab/>
      </w:r>
      <w:r>
        <w:rPr>
          <w:rFonts w:ascii="Akkurat Light Office" w:hAnsi="Akkurat Light Office"/>
          <w:color w:val="89C765"/>
          <w:sz w:val="20"/>
          <w:szCs w:val="20"/>
          <w:lang w:val="en-GB"/>
        </w:rPr>
        <w:t>www.statistik.tu-dortmund.de/CDM2019</w:t>
      </w:r>
    </w:p>
    <w:sectPr w:rsidR="005F67E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kurat Light Office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5F67E8"/>
    <w:rsid w:val="005F67E8"/>
    <w:rsid w:val="00EB74D5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Company>Fakultät Statistik, TU Dortmund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Doebler</dc:creator>
  <dc:description/>
  <cp:lastModifiedBy>Felix Fesca</cp:lastModifiedBy>
  <cp:revision>11</cp:revision>
  <dcterms:created xsi:type="dcterms:W3CDTF">2019-03-17T14:09:00Z</dcterms:created>
  <dcterms:modified xsi:type="dcterms:W3CDTF">2019-03-18T09:24:00Z</dcterms:modified>
  <dc:language>de-DE</dc:language>
</cp:coreProperties>
</file>